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6" w:rsidRDefault="00165B74" w:rsidP="00942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Substitution</w:t>
      </w:r>
      <w:bookmarkStart w:id="0" w:name="_GoBack"/>
      <w:bookmarkEnd w:id="0"/>
      <w:r w:rsidR="0094264B">
        <w:rPr>
          <w:b/>
          <w:sz w:val="32"/>
          <w:szCs w:val="32"/>
        </w:rPr>
        <w:t xml:space="preserve"> Extension</w:t>
      </w:r>
    </w:p>
    <w:p w:rsidR="0094264B" w:rsidRDefault="0094264B" w:rsidP="0094264B">
      <w:pPr>
        <w:jc w:val="both"/>
      </w:pPr>
    </w:p>
    <w:p w:rsidR="00AB13B8" w:rsidRDefault="00AB13B8" w:rsidP="0094264B">
      <w:pPr>
        <w:jc w:val="both"/>
      </w:pPr>
    </w:p>
    <w:p w:rsidR="00AB13B8" w:rsidRDefault="00AB13B8" w:rsidP="0094264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AB13B8">
        <w:trPr>
          <w:trHeight w:val="416"/>
        </w:trPr>
        <w:tc>
          <w:tcPr>
            <w:tcW w:w="9286" w:type="dxa"/>
            <w:gridSpan w:val="4"/>
            <w:vAlign w:val="center"/>
          </w:tcPr>
          <w:p w:rsidR="00AB13B8" w:rsidRDefault="00AB13B8" w:rsidP="00AB13B8">
            <w:pPr>
              <w:jc w:val="both"/>
            </w:pPr>
            <w:r>
              <w:t xml:space="preserve">Work out the value of </w:t>
            </w:r>
            <w:r w:rsidRPr="00AB13B8">
              <w:rPr>
                <w:i/>
              </w:rPr>
              <w:t>w</w:t>
            </w:r>
            <w:r>
              <w:t xml:space="preserve"> in each of these formulas when </w:t>
            </w:r>
            <w:r w:rsidRPr="00AB13B8">
              <w:rPr>
                <w:i/>
              </w:rPr>
              <w:t>k</w:t>
            </w:r>
            <w:r>
              <w:t xml:space="preserve"> = 12:</w: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 xml:space="preserve">(a) </w:t>
            </w:r>
            <w:r w:rsidRPr="00AB13B8">
              <w:rPr>
                <w:position w:val="-6"/>
              </w:rPr>
              <w:object w:dxaOrig="10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4.25pt" o:ole="">
                  <v:imagedata r:id="rId6" o:title=""/>
                </v:shape>
                <o:OLEObject Type="Embed" ProgID="Equation.3" ShapeID="_x0000_i1025" DrawAspect="Content" ObjectID="_1480266424" r:id="rId7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 xml:space="preserve">(b) </w:t>
            </w:r>
            <w:r w:rsidRPr="00AB13B8">
              <w:rPr>
                <w:position w:val="-24"/>
              </w:rPr>
              <w:object w:dxaOrig="960" w:dyaOrig="620">
                <v:shape id="_x0000_i1026" type="#_x0000_t75" style="width:48pt;height:30.75pt" o:ole="">
                  <v:imagedata r:id="rId8" o:title=""/>
                </v:shape>
                <o:OLEObject Type="Embed" ProgID="Equation.3" ShapeID="_x0000_i1026" DrawAspect="Content" ObjectID="_1480266425" r:id="rId9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 xml:space="preserve">(c) </w:t>
            </w:r>
            <w:r w:rsidRPr="00AB13B8">
              <w:rPr>
                <w:position w:val="-24"/>
              </w:rPr>
              <w:object w:dxaOrig="999" w:dyaOrig="620">
                <v:shape id="_x0000_i1027" type="#_x0000_t75" style="width:50.25pt;height:30.75pt" o:ole="">
                  <v:imagedata r:id="rId10" o:title=""/>
                </v:shape>
                <o:OLEObject Type="Embed" ProgID="Equation.3" ShapeID="_x0000_i1027" DrawAspect="Content" ObjectID="_1480266426" r:id="rId11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>(d)</w:t>
            </w:r>
            <w:r w:rsidR="00E96501">
              <w:t xml:space="preserve"> </w:t>
            </w:r>
            <w:r w:rsidR="00AD6EE2" w:rsidRPr="00E96501">
              <w:rPr>
                <w:position w:val="-10"/>
              </w:rPr>
              <w:object w:dxaOrig="1240" w:dyaOrig="320">
                <v:shape id="_x0000_i1028" type="#_x0000_t75" style="width:62.25pt;height:15.75pt" o:ole="">
                  <v:imagedata r:id="rId12" o:title=""/>
                </v:shape>
                <o:OLEObject Type="Embed" ProgID="Equation.3" ShapeID="_x0000_i1028" DrawAspect="Content" ObjectID="_1480266427" r:id="rId13"/>
              </w:objec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>(e)</w:t>
            </w:r>
            <w:r w:rsidR="00E96501">
              <w:t xml:space="preserve"> </w:t>
            </w:r>
            <w:r w:rsidR="00AD6EE2" w:rsidRPr="00E96501">
              <w:rPr>
                <w:position w:val="-24"/>
              </w:rPr>
              <w:object w:dxaOrig="999" w:dyaOrig="620">
                <v:shape id="_x0000_i1029" type="#_x0000_t75" style="width:50.25pt;height:30.75pt" o:ole="">
                  <v:imagedata r:id="rId14" o:title=""/>
                </v:shape>
                <o:OLEObject Type="Embed" ProgID="Equation.3" ShapeID="_x0000_i1029" DrawAspect="Content" ObjectID="_1480266428" r:id="rId15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>(f)</w:t>
            </w:r>
            <w:r w:rsidR="00E96501">
              <w:t xml:space="preserve"> </w:t>
            </w:r>
            <w:r w:rsidR="008C186E" w:rsidRPr="00AD6EE2">
              <w:rPr>
                <w:position w:val="-10"/>
              </w:rPr>
              <w:object w:dxaOrig="1219" w:dyaOrig="320">
                <v:shape id="_x0000_i1030" type="#_x0000_t75" style="width:60.75pt;height:15.75pt" o:ole="">
                  <v:imagedata r:id="rId16" o:title=""/>
                </v:shape>
                <o:OLEObject Type="Embed" ProgID="Equation.3" ShapeID="_x0000_i1030" DrawAspect="Content" ObjectID="_1480266429" r:id="rId17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>(g)</w:t>
            </w:r>
            <w:r w:rsidR="00AD6EE2">
              <w:t xml:space="preserve"> </w:t>
            </w:r>
            <w:r w:rsidR="008C186E" w:rsidRPr="00AD6EE2">
              <w:rPr>
                <w:position w:val="-6"/>
              </w:rPr>
              <w:object w:dxaOrig="1180" w:dyaOrig="279">
                <v:shape id="_x0000_i1031" type="#_x0000_t75" style="width:59.25pt;height:14.25pt" o:ole="">
                  <v:imagedata r:id="rId18" o:title=""/>
                </v:shape>
                <o:OLEObject Type="Embed" ProgID="Equation.3" ShapeID="_x0000_i1031" DrawAspect="Content" ObjectID="_1480266430" r:id="rId19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>(h)</w:t>
            </w:r>
            <w:r w:rsidR="00AD6EE2">
              <w:t xml:space="preserve"> </w:t>
            </w:r>
            <w:r w:rsidR="00D22AFB" w:rsidRPr="00AD6EE2">
              <w:rPr>
                <w:position w:val="-24"/>
              </w:rPr>
              <w:object w:dxaOrig="1120" w:dyaOrig="620">
                <v:shape id="_x0000_i1032" type="#_x0000_t75" style="width:56.25pt;height:30.75pt" o:ole="">
                  <v:imagedata r:id="rId20" o:title=""/>
                </v:shape>
                <o:OLEObject Type="Embed" ProgID="Equation.3" ShapeID="_x0000_i1032" DrawAspect="Content" ObjectID="_1480266431" r:id="rId21"/>
              </w:object>
            </w:r>
          </w:p>
        </w:tc>
      </w:tr>
      <w:tr w:rsidR="00AB13B8"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8C186E">
              <w:t xml:space="preserve"> </w:t>
            </w:r>
            <w:r w:rsidR="00D22AFB" w:rsidRPr="008C186E">
              <w:rPr>
                <w:position w:val="-6"/>
              </w:rPr>
              <w:object w:dxaOrig="1040" w:dyaOrig="320">
                <v:shape id="_x0000_i1033" type="#_x0000_t75" style="width:51.75pt;height:15.75pt" o:ole="">
                  <v:imagedata r:id="rId22" o:title=""/>
                </v:shape>
                <o:OLEObject Type="Embed" ProgID="Equation.3" ShapeID="_x0000_i1033" DrawAspect="Content" ObjectID="_1480266432" r:id="rId23"/>
              </w:object>
            </w:r>
          </w:p>
        </w:tc>
        <w:tc>
          <w:tcPr>
            <w:tcW w:w="2321" w:type="dxa"/>
            <w:vAlign w:val="center"/>
          </w:tcPr>
          <w:p w:rsidR="00AB13B8" w:rsidRDefault="00AB13B8" w:rsidP="0094264B">
            <w:pPr>
              <w:jc w:val="both"/>
            </w:pPr>
            <w:r>
              <w:t>(j)</w:t>
            </w:r>
            <w:r w:rsidR="008C186E">
              <w:t xml:space="preserve"> </w:t>
            </w:r>
            <w:r w:rsidR="00D22AFB" w:rsidRPr="008C186E">
              <w:rPr>
                <w:position w:val="-10"/>
              </w:rPr>
              <w:object w:dxaOrig="1160" w:dyaOrig="380">
                <v:shape id="_x0000_i1034" type="#_x0000_t75" style="width:57.75pt;height:18.75pt" o:ole="">
                  <v:imagedata r:id="rId24" o:title=""/>
                </v:shape>
                <o:OLEObject Type="Embed" ProgID="Equation.3" ShapeID="_x0000_i1034" DrawAspect="Content" ObjectID="_1480266433" r:id="rId25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>(k)</w:t>
            </w:r>
            <w:r w:rsidR="008C186E">
              <w:t xml:space="preserve"> </w:t>
            </w:r>
            <w:r w:rsidR="00D22AFB" w:rsidRPr="008C186E">
              <w:rPr>
                <w:position w:val="-6"/>
              </w:rPr>
              <w:object w:dxaOrig="1300" w:dyaOrig="320">
                <v:shape id="_x0000_i1035" type="#_x0000_t75" style="width:65.25pt;height:15.75pt" o:ole="">
                  <v:imagedata r:id="rId26" o:title=""/>
                </v:shape>
                <o:OLEObject Type="Embed" ProgID="Equation.3" ShapeID="_x0000_i1035" DrawAspect="Content" ObjectID="_1480266434" r:id="rId27"/>
              </w:object>
            </w:r>
          </w:p>
        </w:tc>
        <w:tc>
          <w:tcPr>
            <w:tcW w:w="2322" w:type="dxa"/>
            <w:vAlign w:val="center"/>
          </w:tcPr>
          <w:p w:rsidR="00AB13B8" w:rsidRDefault="00AB13B8" w:rsidP="0094264B">
            <w:pPr>
              <w:jc w:val="both"/>
            </w:pPr>
            <w:r>
              <w:t>(l)</w:t>
            </w:r>
            <w:r w:rsidR="00D22AFB">
              <w:t xml:space="preserve"> </w:t>
            </w:r>
            <w:r w:rsidR="00752305" w:rsidRPr="00D22AFB">
              <w:rPr>
                <w:position w:val="-24"/>
              </w:rPr>
              <w:object w:dxaOrig="780" w:dyaOrig="660">
                <v:shape id="_x0000_i1036" type="#_x0000_t75" style="width:39pt;height:33pt" o:ole="">
                  <v:imagedata r:id="rId28" o:title=""/>
                </v:shape>
                <o:OLEObject Type="Embed" ProgID="Equation.3" ShapeID="_x0000_i1036" DrawAspect="Content" ObjectID="_1480266435" r:id="rId29"/>
              </w:object>
            </w:r>
          </w:p>
        </w:tc>
      </w:tr>
      <w:tr w:rsidR="00D22AFB">
        <w:tc>
          <w:tcPr>
            <w:tcW w:w="2321" w:type="dxa"/>
            <w:vAlign w:val="center"/>
          </w:tcPr>
          <w:p w:rsidR="00D22AFB" w:rsidRDefault="00D22AFB" w:rsidP="0094264B">
            <w:pPr>
              <w:jc w:val="both"/>
            </w:pPr>
            <w:r>
              <w:t>(m)</w:t>
            </w:r>
            <w:r w:rsidR="00752305">
              <w:t xml:space="preserve"> </w:t>
            </w:r>
            <w:r w:rsidR="00752305" w:rsidRPr="00752305">
              <w:rPr>
                <w:position w:val="-6"/>
              </w:rPr>
              <w:object w:dxaOrig="1200" w:dyaOrig="279">
                <v:shape id="_x0000_i1037" type="#_x0000_t75" style="width:60pt;height:14.25pt" o:ole="">
                  <v:imagedata r:id="rId30" o:title=""/>
                </v:shape>
                <o:OLEObject Type="Embed" ProgID="Equation.3" ShapeID="_x0000_i1037" DrawAspect="Content" ObjectID="_1480266436" r:id="rId31"/>
              </w:object>
            </w:r>
          </w:p>
        </w:tc>
        <w:tc>
          <w:tcPr>
            <w:tcW w:w="2321" w:type="dxa"/>
            <w:vAlign w:val="center"/>
          </w:tcPr>
          <w:p w:rsidR="00D22AFB" w:rsidRDefault="00D22AFB" w:rsidP="0094264B">
            <w:pPr>
              <w:jc w:val="both"/>
            </w:pPr>
            <w:r>
              <w:t>(n)</w:t>
            </w:r>
            <w:r w:rsidR="00752305">
              <w:t xml:space="preserve"> </w:t>
            </w:r>
            <w:r w:rsidR="00AC365E" w:rsidRPr="00AC365E">
              <w:rPr>
                <w:position w:val="-6"/>
              </w:rPr>
              <w:object w:dxaOrig="820" w:dyaOrig="320">
                <v:shape id="_x0000_i1038" type="#_x0000_t75" style="width:41.25pt;height:15.75pt" o:ole="">
                  <v:imagedata r:id="rId32" o:title=""/>
                </v:shape>
                <o:OLEObject Type="Embed" ProgID="Equation.3" ShapeID="_x0000_i1038" DrawAspect="Content" ObjectID="_1480266437" r:id="rId33"/>
              </w:object>
            </w:r>
          </w:p>
        </w:tc>
        <w:tc>
          <w:tcPr>
            <w:tcW w:w="2322" w:type="dxa"/>
            <w:vAlign w:val="center"/>
          </w:tcPr>
          <w:p w:rsidR="00D22AFB" w:rsidRDefault="00D22AFB" w:rsidP="0094264B">
            <w:pPr>
              <w:jc w:val="both"/>
            </w:pPr>
            <w:r>
              <w:t>(o)</w:t>
            </w:r>
            <w:r w:rsidR="00AC365E">
              <w:t xml:space="preserve"> </w:t>
            </w:r>
            <w:r w:rsidR="00AC365E" w:rsidRPr="00AC365E">
              <w:rPr>
                <w:position w:val="-24"/>
              </w:rPr>
              <w:object w:dxaOrig="1340" w:dyaOrig="660">
                <v:shape id="_x0000_i1039" type="#_x0000_t75" style="width:66.75pt;height:33pt" o:ole="">
                  <v:imagedata r:id="rId34" o:title=""/>
                </v:shape>
                <o:OLEObject Type="Embed" ProgID="Equation.3" ShapeID="_x0000_i1039" DrawAspect="Content" ObjectID="_1480266438" r:id="rId35"/>
              </w:object>
            </w:r>
          </w:p>
        </w:tc>
        <w:tc>
          <w:tcPr>
            <w:tcW w:w="2322" w:type="dxa"/>
            <w:vAlign w:val="center"/>
          </w:tcPr>
          <w:p w:rsidR="00D22AFB" w:rsidRDefault="00D22AFB" w:rsidP="0094264B">
            <w:pPr>
              <w:jc w:val="both"/>
            </w:pPr>
            <w:r>
              <w:t>(p)</w:t>
            </w:r>
            <w:r w:rsidR="00AC365E" w:rsidRPr="00AC365E">
              <w:rPr>
                <w:position w:val="-28"/>
              </w:rPr>
              <w:object w:dxaOrig="1280" w:dyaOrig="740">
                <v:shape id="_x0000_i1040" type="#_x0000_t75" style="width:63.75pt;height:36.75pt" o:ole="">
                  <v:imagedata r:id="rId36" o:title=""/>
                </v:shape>
                <o:OLEObject Type="Embed" ProgID="Equation.3" ShapeID="_x0000_i1040" DrawAspect="Content" ObjectID="_1480266439" r:id="rId37"/>
              </w:object>
            </w:r>
          </w:p>
        </w:tc>
      </w:tr>
    </w:tbl>
    <w:p w:rsidR="00AB13B8" w:rsidRDefault="00AB13B8" w:rsidP="0094264B">
      <w:pPr>
        <w:jc w:val="both"/>
      </w:pPr>
    </w:p>
    <w:p w:rsidR="00065F28" w:rsidRDefault="00065F2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ind w:left="360"/>
        <w:jc w:val="both"/>
      </w:pPr>
    </w:p>
    <w:p w:rsidR="00AB13B8" w:rsidRDefault="00AB13B8" w:rsidP="00AB13B8">
      <w:pPr>
        <w:jc w:val="both"/>
      </w:pPr>
    </w:p>
    <w:p w:rsidR="00AB13B8" w:rsidRDefault="00AB13B8" w:rsidP="00AB13B8">
      <w:pPr>
        <w:jc w:val="both"/>
      </w:pPr>
    </w:p>
    <w:p w:rsidR="00AB13B8" w:rsidRDefault="00AB13B8" w:rsidP="00AB13B8">
      <w:pPr>
        <w:jc w:val="both"/>
      </w:pPr>
    </w:p>
    <w:sectPr w:rsidR="00AB13B8" w:rsidSect="0094264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9"/>
    <w:multiLevelType w:val="hybridMultilevel"/>
    <w:tmpl w:val="17047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A2F3F"/>
    <w:multiLevelType w:val="hybridMultilevel"/>
    <w:tmpl w:val="674677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E656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CD5323"/>
    <w:multiLevelType w:val="multilevel"/>
    <w:tmpl w:val="E258EA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0C0077"/>
    <w:multiLevelType w:val="hybridMultilevel"/>
    <w:tmpl w:val="1E388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57F6B"/>
    <w:multiLevelType w:val="multilevel"/>
    <w:tmpl w:val="1E3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0031A"/>
    <w:multiLevelType w:val="hybridMultilevel"/>
    <w:tmpl w:val="6066A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D5A66"/>
    <w:multiLevelType w:val="hybridMultilevel"/>
    <w:tmpl w:val="F2F40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E4B5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AD708AB"/>
    <w:multiLevelType w:val="hybridMultilevel"/>
    <w:tmpl w:val="894211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B"/>
    <w:rsid w:val="00013735"/>
    <w:rsid w:val="000146F3"/>
    <w:rsid w:val="00065F28"/>
    <w:rsid w:val="000C2CCC"/>
    <w:rsid w:val="00165B74"/>
    <w:rsid w:val="00170512"/>
    <w:rsid w:val="002B3047"/>
    <w:rsid w:val="00317774"/>
    <w:rsid w:val="003B2665"/>
    <w:rsid w:val="003F0957"/>
    <w:rsid w:val="00413047"/>
    <w:rsid w:val="00414318"/>
    <w:rsid w:val="00414F43"/>
    <w:rsid w:val="00491D4E"/>
    <w:rsid w:val="00531EF8"/>
    <w:rsid w:val="00585EEC"/>
    <w:rsid w:val="0065673B"/>
    <w:rsid w:val="00676C7E"/>
    <w:rsid w:val="00723043"/>
    <w:rsid w:val="00737612"/>
    <w:rsid w:val="00752305"/>
    <w:rsid w:val="007B4DB4"/>
    <w:rsid w:val="007E2BC6"/>
    <w:rsid w:val="008221A6"/>
    <w:rsid w:val="00846A3C"/>
    <w:rsid w:val="00887638"/>
    <w:rsid w:val="008B75B8"/>
    <w:rsid w:val="008C186E"/>
    <w:rsid w:val="0091477A"/>
    <w:rsid w:val="00926A19"/>
    <w:rsid w:val="0094264B"/>
    <w:rsid w:val="00957D5C"/>
    <w:rsid w:val="00973EEE"/>
    <w:rsid w:val="009977AF"/>
    <w:rsid w:val="00A93228"/>
    <w:rsid w:val="00AB13B8"/>
    <w:rsid w:val="00AC1D69"/>
    <w:rsid w:val="00AC365E"/>
    <w:rsid w:val="00AC6B5A"/>
    <w:rsid w:val="00AD6EE2"/>
    <w:rsid w:val="00B6242E"/>
    <w:rsid w:val="00BC6295"/>
    <w:rsid w:val="00BD35ED"/>
    <w:rsid w:val="00BD362B"/>
    <w:rsid w:val="00BE02B3"/>
    <w:rsid w:val="00CA032C"/>
    <w:rsid w:val="00D22AFB"/>
    <w:rsid w:val="00D324B4"/>
    <w:rsid w:val="00E676AD"/>
    <w:rsid w:val="00E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Core Curriculum Topic Su6 Extension</vt:lpstr>
    </vt:vector>
  </TitlesOfParts>
  <Company>RM plc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Core Curriculum Topic Su6 Extension</dc:title>
  <dc:creator>d.jarvis</dc:creator>
  <cp:lastModifiedBy>Jon Treby</cp:lastModifiedBy>
  <cp:revision>2</cp:revision>
  <dcterms:created xsi:type="dcterms:W3CDTF">2014-12-16T20:21:00Z</dcterms:created>
  <dcterms:modified xsi:type="dcterms:W3CDTF">2014-12-16T20:21:00Z</dcterms:modified>
</cp:coreProperties>
</file>